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50" w:rsidRPr="00EA5950" w:rsidRDefault="00EA5950" w:rsidP="00EA595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EA5950" w:rsidRPr="00EA5950" w:rsidRDefault="00EA5950" w:rsidP="00EA595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proofErr w:type="gramStart"/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>Ленского</w:t>
      </w:r>
      <w:proofErr w:type="gramEnd"/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5950" w:rsidRPr="00EA5950" w:rsidRDefault="00EA5950" w:rsidP="00EA59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управл</w:t>
      </w:r>
      <w:bookmarkStart w:id="0" w:name="_GoBack"/>
      <w:bookmarkEnd w:id="0"/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proofErr w:type="spellStart"/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>Ростехнадзора</w:t>
      </w:r>
      <w:proofErr w:type="spellEnd"/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5950" w:rsidRPr="00EA5950" w:rsidRDefault="00EA5950" w:rsidP="00EA59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от 12.04.2022г. </w:t>
      </w:r>
    </w:p>
    <w:p w:rsidR="00EA5950" w:rsidRPr="00EA5950" w:rsidRDefault="00EA5950" w:rsidP="00EA595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9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за 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400 – 62- о</w:t>
      </w:r>
    </w:p>
    <w:p w:rsidR="00EA5950" w:rsidRDefault="00EA5950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AC5416">
        <w:rPr>
          <w:rFonts w:ascii="Times New Roman" w:eastAsia="Times New Roman" w:hAnsi="Times New Roman"/>
          <w:b/>
          <w:sz w:val="28"/>
          <w:szCs w:val="28"/>
          <w:lang w:eastAsia="ru-RU"/>
        </w:rPr>
        <w:t>Ленского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управления </w:t>
      </w:r>
      <w:proofErr w:type="spellStart"/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2022 год</w:t>
      </w:r>
    </w:p>
    <w:p w:rsidR="006464ED" w:rsidRDefault="006464ED" w:rsidP="008D631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>при осуществлении федерального государственного энергетического надзора в сфере теплоснабжения</w:t>
      </w:r>
    </w:p>
    <w:tbl>
      <w:tblPr>
        <w:tblW w:w="15683" w:type="dxa"/>
        <w:jc w:val="center"/>
        <w:tblLook w:val="04A0" w:firstRow="1" w:lastRow="0" w:firstColumn="1" w:lastColumn="0" w:noHBand="0" w:noVBand="1"/>
      </w:tblPr>
      <w:tblGrid>
        <w:gridCol w:w="816"/>
        <w:gridCol w:w="7364"/>
        <w:gridCol w:w="4119"/>
        <w:gridCol w:w="3384"/>
      </w:tblGrid>
      <w:tr w:rsidR="00C90AF6" w:rsidRPr="00C40F13" w:rsidTr="000E3FBB">
        <w:trPr>
          <w:trHeight w:val="92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AF6" w:rsidRDefault="00C90AF6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90AF6" w:rsidRPr="00C40F13" w:rsidRDefault="00C90AF6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F6" w:rsidRPr="00890B32" w:rsidRDefault="00C90AF6" w:rsidP="0089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F6" w:rsidRPr="00890B32" w:rsidRDefault="00C90AF6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(периодичность)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AF6" w:rsidRDefault="00C90AF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C90AF6" w:rsidRPr="00890B32" w:rsidRDefault="00C90AF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 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16B" w:rsidRPr="00C40F13" w:rsidTr="000E3FBB">
        <w:trPr>
          <w:trHeight w:val="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16B" w:rsidRPr="00C40F13" w:rsidRDefault="00AE316B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16B" w:rsidRPr="00890B32" w:rsidRDefault="00AE316B" w:rsidP="00C9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AE316B" w:rsidRDefault="00AE316B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416" w:rsidRPr="00C40F13" w:rsidTr="000E3FBB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45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1C5197" w:rsidRDefault="00AC5416" w:rsidP="00C9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нформирование поднадзорных субъектов и граждан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использованием информационных технологий и научно-технических достижений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(совещания,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мероприятия в режиме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45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5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Default="00AC5416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B8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 поддержка в актуальном состоянии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официальном сайте территориального управления Ростехнадзора: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2A4447" w:rsidRDefault="00AC5416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EA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6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1C5197" w:rsidRDefault="00AC5416" w:rsidP="00A12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EA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2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EA5950" w:rsidP="000E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C5416" w:rsidRPr="001C51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AC5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EA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2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B8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утвержденные проверочные листы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5416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5 дней после регистрации </w:t>
            </w:r>
          </w:p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Минюсте России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44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0E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адрес контролируемых лиц сведений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 обстоятельствах и причинах аварий и несчастных случаях, </w:t>
            </w:r>
          </w:p>
          <w:p w:rsidR="00AC5416" w:rsidRDefault="00AC5416" w:rsidP="000E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также иной информации о </w:t>
            </w:r>
            <w:r w:rsidRPr="00860E09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профилактических мероприятий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17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C9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6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объектов контроля, учитываемых в рамках формирования ежегодного плана контрольных (надзорных) мероприятий,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указанием категории риска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EA7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</w:t>
            </w:r>
          </w:p>
          <w:p w:rsidR="00AC5416" w:rsidRPr="00C40F13" w:rsidRDefault="00AC5416" w:rsidP="00EA7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 дня утверждения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1.2.8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C90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при осуществлении федерального государственного </w:t>
            </w:r>
            <w:r w:rsidRPr="00E27FE7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энергетического надзора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7FE7">
              <w:rPr>
                <w:rFonts w:ascii="Times New Roman" w:hAnsi="Times New Roman"/>
                <w:sz w:val="24"/>
                <w:szCs w:val="24"/>
                <w:lang w:eastAsia="ru-RU"/>
              </w:rPr>
              <w:t>в сфере теплоснабжения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2022 год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0E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5 дней со дня утверждения руководителем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40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1C5197" w:rsidRDefault="00AC5416" w:rsidP="00276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6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F60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порядке досудебного обжалования решений территориального управления Ростехнадзора, действий (бездействия) его должностных лиц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F60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6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B8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доклад, содержащий результаты обобщения правоприменительной практики территориального управления Ростехнадзора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46481F" w:rsidRDefault="00AC5416" w:rsidP="000E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2023 года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75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1.2.12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8C4A14" w:rsidRDefault="00AC5416" w:rsidP="007C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7C2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AE3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C5416" w:rsidRDefault="00AC5416" w:rsidP="00AE3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416" w:rsidRPr="00C40F13" w:rsidTr="000E3FBB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0E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правоприменительной практике за 2022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46481F" w:rsidRDefault="00AC5416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:rsidR="00AC5416" w:rsidRPr="00C40F13" w:rsidRDefault="00AC5416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7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0E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территориального управления Ростехнадзора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указанием способа подачи предложений</w:t>
            </w:r>
          </w:p>
          <w:p w:rsidR="00AC5416" w:rsidRPr="0046481F" w:rsidRDefault="00AC5416" w:rsidP="000E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46481F" w:rsidRDefault="00AC5416" w:rsidP="000E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25 февраля 2023 года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7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46481F" w:rsidRDefault="00AC5416" w:rsidP="000E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территориального управления Ростехнадзора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доклада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2022 год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управления Ростехнадзора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46481F" w:rsidRDefault="00AC5416" w:rsidP="000E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2023 года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C90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их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азмещение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территориального управления Ростехнадзора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указанием способа подачи предложений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212EE9" w:rsidRDefault="00AC5416" w:rsidP="000E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Ростехнадзора </w:t>
            </w:r>
          </w:p>
          <w:p w:rsidR="00AC5416" w:rsidRPr="00212EE9" w:rsidRDefault="00AC5416" w:rsidP="000E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AC5416" w:rsidRPr="00C40F13" w:rsidRDefault="00AC5416" w:rsidP="000E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127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отчета о проведении публичного мероприятия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C9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16" w:rsidRPr="001278DD" w:rsidRDefault="00AC5416" w:rsidP="00C9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</w:p>
          <w:p w:rsidR="00AC5416" w:rsidRDefault="00AC5416" w:rsidP="00C9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416" w:rsidRPr="00C40F13" w:rsidRDefault="00AC5416" w:rsidP="00C9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AE3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C5416" w:rsidRDefault="00AC5416" w:rsidP="00AE3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416" w:rsidRPr="00C40F13" w:rsidTr="000E3FBB">
        <w:trPr>
          <w:trHeight w:val="1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Pr="00C40F13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517619" w:rsidRDefault="00AC5416" w:rsidP="000E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 случае наличия сведений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в случае отсутствия подтвержденных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2A4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23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890B32" w:rsidRDefault="00AC5416" w:rsidP="00C9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AC5416" w:rsidRDefault="00AC5416" w:rsidP="002A4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416" w:rsidRPr="00C40F13" w:rsidTr="000E3FBB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0E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телефону, посредством видео-конференц-связи,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26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2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C20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личном приеме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Организация работы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 приему граждан, рассмотрению обращений граждан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C40F13" w:rsidRDefault="00AC5416" w:rsidP="0026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  <w:tr w:rsidR="00AC5416" w:rsidRPr="00C40F13" w:rsidTr="000E3FBB">
        <w:trPr>
          <w:trHeight w:val="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 w:rsidP="00C9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  <w:p w:rsidR="00AC5416" w:rsidRDefault="00AC5416" w:rsidP="001C5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416" w:rsidRPr="00C40F13" w:rsidTr="000E3FBB">
        <w:trPr>
          <w:trHeight w:val="6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416" w:rsidRDefault="00AC5416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AC19C5" w:rsidRDefault="00AC5416" w:rsidP="000E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proofErr w:type="gramStart"/>
            <w:r w:rsidRPr="00517619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Профилактический визит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619">
              <w:rPr>
                <w:rFonts w:ascii="Times New Roman" w:hAnsi="Times New Roman"/>
                <w:sz w:val="24"/>
                <w:szCs w:val="24"/>
                <w:lang w:eastAsia="ru-RU"/>
              </w:rPr>
              <w:t>(профилактическая беседа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информированием </w:t>
            </w:r>
            <w:r w:rsidRPr="00517619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контролируемого лица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обязательных требованиях, предъявляемых к его деятельности либо к принадлежащим ему объектам контроля, их соответствии критериям риска основаниях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 рекомендуемых способах снижения категории риска, а также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 видах, содержании и об интенсивности контрольных (надзорных) мероприятий, проводимых в отношении объекта контроля исходя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его отнесения к соответствующей категории риска</w:t>
            </w:r>
            <w:r w:rsidRPr="0051761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Pr="00517619" w:rsidRDefault="00AC5416" w:rsidP="0051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416" w:rsidRDefault="00AC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О.Н. – начальник отдела государственного энергетического надзора и надзора за ГТС (тел. 84112 – 34 – 37 – 54)</w:t>
            </w:r>
          </w:p>
        </w:tc>
      </w:tr>
    </w:tbl>
    <w:p w:rsidR="00EA2ABF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447" w:rsidRDefault="002A4447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8C4A1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7F3A"/>
    <w:rsid w:val="00030FF3"/>
    <w:rsid w:val="00040606"/>
    <w:rsid w:val="000E3FBB"/>
    <w:rsid w:val="001278DD"/>
    <w:rsid w:val="001302D6"/>
    <w:rsid w:val="001C5197"/>
    <w:rsid w:val="00205D45"/>
    <w:rsid w:val="00224011"/>
    <w:rsid w:val="00247738"/>
    <w:rsid w:val="00263D9F"/>
    <w:rsid w:val="002A4447"/>
    <w:rsid w:val="003050D0"/>
    <w:rsid w:val="00323F64"/>
    <w:rsid w:val="00383953"/>
    <w:rsid w:val="003F3A21"/>
    <w:rsid w:val="0046481F"/>
    <w:rsid w:val="004D0E82"/>
    <w:rsid w:val="00517619"/>
    <w:rsid w:val="00597791"/>
    <w:rsid w:val="006464ED"/>
    <w:rsid w:val="006664BD"/>
    <w:rsid w:val="00687A74"/>
    <w:rsid w:val="006B2BD2"/>
    <w:rsid w:val="007D2D51"/>
    <w:rsid w:val="00860E09"/>
    <w:rsid w:val="00890B32"/>
    <w:rsid w:val="008C4A14"/>
    <w:rsid w:val="008D6311"/>
    <w:rsid w:val="009B25B9"/>
    <w:rsid w:val="00A12E7D"/>
    <w:rsid w:val="00AC5416"/>
    <w:rsid w:val="00AE316B"/>
    <w:rsid w:val="00B8440B"/>
    <w:rsid w:val="00B93C58"/>
    <w:rsid w:val="00C20961"/>
    <w:rsid w:val="00C40F13"/>
    <w:rsid w:val="00C43EE5"/>
    <w:rsid w:val="00C817AE"/>
    <w:rsid w:val="00C90AF6"/>
    <w:rsid w:val="00CE022D"/>
    <w:rsid w:val="00E27FE7"/>
    <w:rsid w:val="00E42488"/>
    <w:rsid w:val="00EA2ABF"/>
    <w:rsid w:val="00EA36B1"/>
    <w:rsid w:val="00EA5950"/>
    <w:rsid w:val="00EA7437"/>
    <w:rsid w:val="00EF24F1"/>
    <w:rsid w:val="00F2094C"/>
    <w:rsid w:val="00F612AA"/>
    <w:rsid w:val="00F64DF1"/>
    <w:rsid w:val="00F81F37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A39866C4313F897A382B0601DAC036FC5164D8647B3A202136593AF9E91C1DBB151F61535FB5023EBD8CA3FFb5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Ляментовксий Олег Николаевич</cp:lastModifiedBy>
  <cp:revision>12</cp:revision>
  <cp:lastPrinted>2022-04-14T05:56:00Z</cp:lastPrinted>
  <dcterms:created xsi:type="dcterms:W3CDTF">2022-04-11T15:09:00Z</dcterms:created>
  <dcterms:modified xsi:type="dcterms:W3CDTF">2022-05-31T06:23:00Z</dcterms:modified>
</cp:coreProperties>
</file>